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D1" w:rsidRDefault="00C73C43">
      <w:r>
        <w:rPr>
          <w:noProof/>
        </w:rPr>
        <w:drawing>
          <wp:inline distT="0" distB="0" distL="0" distR="0">
            <wp:extent cx="5940425" cy="3144301"/>
            <wp:effectExtent l="19050" t="0" r="3175" b="0"/>
            <wp:docPr id="1" name="Рисунок 1" descr="C:\Documents and Settings\Admin\Мои документы\фото, фильмы\100_1902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, фильмы\100_1902\IMG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19" w:rsidRPr="003C1419" w:rsidRDefault="003C1419">
      <w:pPr>
        <w:rPr>
          <w:rFonts w:ascii="Times New Roman" w:hAnsi="Times New Roman" w:cs="Times New Roman"/>
          <w:sz w:val="28"/>
        </w:rPr>
      </w:pPr>
      <w:r w:rsidRPr="003C1419">
        <w:rPr>
          <w:rFonts w:ascii="Times New Roman" w:hAnsi="Times New Roman" w:cs="Times New Roman"/>
          <w:sz w:val="28"/>
        </w:rPr>
        <w:t>19 февраля 2021 года прошла игровая программа для детей в честь Дня защитника Отечества. Дети принимали активное участие в соревновании между двух команд. Успешно выполняли задания,</w:t>
      </w:r>
      <w:r>
        <w:rPr>
          <w:rFonts w:ascii="Times New Roman" w:hAnsi="Times New Roman" w:cs="Times New Roman"/>
          <w:sz w:val="28"/>
        </w:rPr>
        <w:t xml:space="preserve"> отвечали на вопросы викторины. После подведения итогов, выиграла дружба. </w:t>
      </w:r>
    </w:p>
    <w:sectPr w:rsidR="003C1419" w:rsidRPr="003C1419" w:rsidSect="00F4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C73C43"/>
    <w:rsid w:val="003C1419"/>
    <w:rsid w:val="00C73C43"/>
    <w:rsid w:val="00F4355E"/>
    <w:rsid w:val="00FB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2021-04-09T12:36:00Z</dcterms:created>
  <dcterms:modified xsi:type="dcterms:W3CDTF">2022-01-02T11:06:00Z</dcterms:modified>
</cp:coreProperties>
</file>